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AD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712C6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proofErr w:type="gramEnd"/>
      <w:r w:rsidRPr="00BC64AD">
        <w:rPr>
          <w:rFonts w:ascii="Times New Roman" w:hAnsi="Times New Roman" w:cs="Times New Roman"/>
          <w:sz w:val="28"/>
          <w:szCs w:val="28"/>
        </w:rPr>
        <w:t>.</w:t>
      </w:r>
    </w:p>
    <w:p w:rsidR="00712C61" w:rsidRDefault="00712C61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Физика </w:t>
      </w:r>
      <w:r>
        <w:rPr>
          <w:rFonts w:ascii="Times New Roman" w:hAnsi="Times New Roman" w:cs="Times New Roman"/>
          <w:sz w:val="28"/>
          <w:szCs w:val="28"/>
          <w:lang w:val="kk-KZ"/>
        </w:rPr>
        <w:t>пәні мұғаліміне – 1 орын, жалақысы 150000-200000 тг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Биологи</w:t>
      </w:r>
      <w:r w:rsidR="0005232D" w:rsidRPr="0005232D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пәні мұғаліміне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150000-200000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тг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пәні мұғаліміне – 1 орын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150000-200000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тг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Дефектолог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тг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Логопед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орын,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12</w:t>
      </w:r>
      <w:r>
        <w:rPr>
          <w:rFonts w:ascii="Times New Roman" w:hAnsi="Times New Roman" w:cs="Times New Roman"/>
          <w:sz w:val="28"/>
          <w:szCs w:val="28"/>
          <w:lang w:val="kk-KZ"/>
        </w:rPr>
        <w:t>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тг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Педагог-ассистент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тг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0,5 дара, жалақысы 80000 </w:t>
      </w:r>
      <w:r>
        <w:rPr>
          <w:rFonts w:ascii="Times New Roman" w:hAnsi="Times New Roman" w:cs="Times New Roman"/>
          <w:sz w:val="28"/>
          <w:szCs w:val="28"/>
          <w:lang w:val="kk-KZ"/>
        </w:rPr>
        <w:t>тг</w:t>
      </w:r>
    </w:p>
    <w:p w:rsidR="00BC64AD" w:rsidRPr="00712C61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BC64AD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https://67gymnasium.edu.kz/kz/vacancy ала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аласыздар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4AD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Сарыарқа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Ш.Қосшығұлұлы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, 23/1. </w:t>
      </w:r>
    </w:p>
    <w:p w:rsidR="00BC64AD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r w:rsidR="0005232D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32D">
        <w:rPr>
          <w:rFonts w:ascii="Times New Roman" w:hAnsi="Times New Roman" w:cs="Times New Roman"/>
          <w:sz w:val="28"/>
          <w:szCs w:val="28"/>
          <w:lang w:val="kk-KZ"/>
        </w:rPr>
        <w:t>қыркүйектен 14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қыркүйек аралығында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C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9"/>
    <w:rsid w:val="0005232D"/>
    <w:rsid w:val="003438FA"/>
    <w:rsid w:val="00552724"/>
    <w:rsid w:val="006C56AA"/>
    <w:rsid w:val="00712C61"/>
    <w:rsid w:val="007C7C99"/>
    <w:rsid w:val="00B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DD74-88AD-4FC6-A734-5077540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4</cp:revision>
  <dcterms:created xsi:type="dcterms:W3CDTF">2022-08-24T09:23:00Z</dcterms:created>
  <dcterms:modified xsi:type="dcterms:W3CDTF">2022-09-07T04:37:00Z</dcterms:modified>
</cp:coreProperties>
</file>