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9" w:rsidRDefault="00C40539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</w:t>
      </w:r>
      <w:r w:rsidR="00424C97">
        <w:rPr>
          <w:rFonts w:ascii="Times New Roman" w:hAnsi="Times New Roman"/>
          <w:b/>
          <w:sz w:val="28"/>
          <w:szCs w:val="28"/>
          <w:lang w:val="kk-KZ"/>
        </w:rPr>
        <w:t>тар</w:t>
      </w:r>
      <w:r>
        <w:rPr>
          <w:rFonts w:ascii="Times New Roman" w:hAnsi="Times New Roman"/>
          <w:b/>
          <w:sz w:val="28"/>
          <w:szCs w:val="28"/>
          <w:lang w:val="kk-KZ"/>
        </w:rPr>
        <w:t>ының қорытындысы</w:t>
      </w:r>
    </w:p>
    <w:p w:rsidR="00C15450" w:rsidRDefault="00C15450" w:rsidP="00C154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40539" w:rsidRDefault="00424C97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2023 жылғы 07</w:t>
      </w:r>
      <w:r w:rsidR="00FC21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ақпан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негізінде </w:t>
      </w:r>
      <w:r w:rsidR="00C75FDE">
        <w:rPr>
          <w:rFonts w:ascii="Times New Roman" w:hAnsi="Times New Roman"/>
          <w:sz w:val="28"/>
          <w:szCs w:val="28"/>
          <w:lang w:val="kk-KZ"/>
        </w:rPr>
        <w:t>Астана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қаласы әкімдігінің «Ілияс Есенберлин атындағы № 67 гимназия» Ш</w:t>
      </w:r>
      <w:r w:rsidR="00A47E8A">
        <w:rPr>
          <w:rFonts w:ascii="Times New Roman" w:hAnsi="Times New Roman"/>
          <w:sz w:val="28"/>
          <w:szCs w:val="28"/>
          <w:lang w:val="kk-KZ"/>
        </w:rPr>
        <w:t xml:space="preserve">ЖҚ МКК директорының 2022 жылғы </w:t>
      </w:r>
      <w:r>
        <w:rPr>
          <w:rFonts w:ascii="Times New Roman" w:hAnsi="Times New Roman"/>
          <w:sz w:val="28"/>
          <w:szCs w:val="28"/>
          <w:lang w:val="kk-KZ"/>
        </w:rPr>
        <w:t>30</w:t>
      </w:r>
      <w:r w:rsidR="00FC21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желтоқсандағы № 156, № 157, № 158, 2023 жылғы 09 қаңтардағы № 4, 16 қаңтардағы № 6 бұйрықтар</w:t>
      </w:r>
      <w:r w:rsidR="00C40539">
        <w:rPr>
          <w:rFonts w:ascii="Times New Roman" w:hAnsi="Times New Roman"/>
          <w:sz w:val="28"/>
          <w:szCs w:val="28"/>
          <w:lang w:val="kk-KZ"/>
        </w:rPr>
        <w:t>ына</w:t>
      </w:r>
      <w:r w:rsidR="00C15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0539">
        <w:rPr>
          <w:rFonts w:ascii="Times New Roman" w:hAnsi="Times New Roman"/>
          <w:sz w:val="28"/>
          <w:szCs w:val="28"/>
          <w:lang w:val="kk-KZ"/>
        </w:rPr>
        <w:t>сәйкес педагог лауазымының бос және (немесе) уақытша бос орнына лауазымға тағайындау жөнінде конкурс өткізу туралы конкурстық комиссия отырыс</w:t>
      </w:r>
      <w:r>
        <w:rPr>
          <w:rFonts w:ascii="Times New Roman" w:hAnsi="Times New Roman"/>
          <w:sz w:val="28"/>
          <w:szCs w:val="28"/>
          <w:lang w:val="kk-KZ"/>
        </w:rPr>
        <w:t>тар</w:t>
      </w:r>
      <w:r w:rsidR="00C40539">
        <w:rPr>
          <w:rFonts w:ascii="Times New Roman" w:hAnsi="Times New Roman"/>
          <w:sz w:val="28"/>
          <w:szCs w:val="28"/>
          <w:lang w:val="kk-KZ"/>
        </w:rPr>
        <w:t>ы өткізілді. Конкурсқа келесі вакансия</w:t>
      </w:r>
      <w:r w:rsidR="00C75FDE">
        <w:rPr>
          <w:rFonts w:ascii="Times New Roman" w:hAnsi="Times New Roman"/>
          <w:sz w:val="28"/>
          <w:szCs w:val="28"/>
          <w:lang w:val="kk-KZ"/>
        </w:rPr>
        <w:t>лар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жарияланды:</w:t>
      </w:r>
    </w:p>
    <w:p w:rsidR="001B4602" w:rsidRDefault="00424C97" w:rsidP="00C154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Логопед – 1 бос орын;</w:t>
      </w:r>
    </w:p>
    <w:p w:rsidR="00424C97" w:rsidRDefault="00424C97" w:rsidP="00424C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Орыс тілі мен әдебиеті пәні мұғалімі</w:t>
      </w:r>
      <w:r>
        <w:rPr>
          <w:rFonts w:ascii="Times New Roman" w:hAnsi="Times New Roman"/>
          <w:sz w:val="28"/>
          <w:szCs w:val="28"/>
          <w:lang w:val="kk-KZ"/>
        </w:rPr>
        <w:t xml:space="preserve"> – 1 бос орын;</w:t>
      </w:r>
    </w:p>
    <w:p w:rsidR="00424C97" w:rsidRDefault="00424C97" w:rsidP="00424C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Хатшы </w:t>
      </w:r>
      <w:r>
        <w:rPr>
          <w:rFonts w:ascii="Times New Roman" w:hAnsi="Times New Roman"/>
          <w:sz w:val="28"/>
          <w:szCs w:val="28"/>
          <w:lang w:val="kk-KZ"/>
        </w:rPr>
        <w:t>– 1 бос орын;</w:t>
      </w:r>
    </w:p>
    <w:p w:rsidR="00424C97" w:rsidRDefault="00424C97" w:rsidP="00424C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Әлеуметтік педагог</w:t>
      </w:r>
      <w:r>
        <w:rPr>
          <w:rFonts w:ascii="Times New Roman" w:hAnsi="Times New Roman"/>
          <w:sz w:val="28"/>
          <w:szCs w:val="28"/>
          <w:lang w:val="kk-KZ"/>
        </w:rPr>
        <w:t xml:space="preserve"> – 1 бос орын;</w:t>
      </w:r>
    </w:p>
    <w:p w:rsidR="00A47E8A" w:rsidRDefault="0069790A" w:rsidP="001B460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Информатика пәні мұғалімі</w:t>
      </w:r>
      <w:r w:rsidR="00C40539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декреттік</w:t>
      </w:r>
      <w:r w:rsidR="001B4602">
        <w:rPr>
          <w:rFonts w:ascii="Times New Roman" w:hAnsi="Times New Roman"/>
          <w:sz w:val="28"/>
          <w:szCs w:val="28"/>
          <w:lang w:val="kk-KZ"/>
        </w:rPr>
        <w:t xml:space="preserve">) – 1 </w:t>
      </w:r>
      <w:r w:rsidR="00424C97">
        <w:rPr>
          <w:rFonts w:ascii="Times New Roman" w:hAnsi="Times New Roman"/>
          <w:sz w:val="28"/>
          <w:szCs w:val="28"/>
          <w:lang w:val="kk-KZ"/>
        </w:rPr>
        <w:t xml:space="preserve">уақытша </w:t>
      </w:r>
      <w:r w:rsidR="001B4602">
        <w:rPr>
          <w:rFonts w:ascii="Times New Roman" w:hAnsi="Times New Roman"/>
          <w:sz w:val="28"/>
          <w:szCs w:val="28"/>
          <w:lang w:val="kk-KZ"/>
        </w:rPr>
        <w:t>бос орын.</w:t>
      </w:r>
    </w:p>
    <w:p w:rsidR="001B4602" w:rsidRDefault="001B4602" w:rsidP="001B4602">
      <w:pPr>
        <w:pStyle w:val="a4"/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kk-KZ"/>
        </w:rPr>
        <w:t xml:space="preserve">Логопед лауазымының 1 бос орнына 1 үміткер: </w:t>
      </w:r>
    </w:p>
    <w:p w:rsidR="006014F0" w:rsidRDefault="00B166D2" w:rsidP="00B166D2">
      <w:pPr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Гульбарам Тураровна Толеухановнаны конкурстық комиссия бағалаған талапқа</w:t>
      </w:r>
      <w:r>
        <w:rPr>
          <w:rFonts w:ascii="Times New Roman" w:hAnsi="Times New Roman"/>
          <w:sz w:val="28"/>
          <w:szCs w:val="28"/>
          <w:lang w:val="kk-KZ"/>
        </w:rPr>
        <w:t xml:space="preserve"> сәйкестігін бағалау баллы – 16.</w:t>
      </w:r>
    </w:p>
    <w:p w:rsidR="00B166D2" w:rsidRDefault="00B166D2" w:rsidP="00B166D2">
      <w:pPr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kk-KZ"/>
        </w:rPr>
        <w:t xml:space="preserve">Орыс тілі мен әдебиеті пәні мұғалімі лауазымының 1 бос орнына 4 үміткер: 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Даметкен Молдашевна Асембаеваны конкурстық комиссия бағалаған талапқа сәйкестігін бағалау баллы – 14;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Жумагуль Ануарбековна Бижанованы конкурстық комиссия бағалаған талапқа сәйкестігін бағалау баллы – 33,5;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Гульвира Ертостиковна Ертостикованы конкурстық комиссия бағалаған талапқа сәйкестігін бағалау баллы – 14,5;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Динара Каиркельдиновна Аубакированы конкурстық комиссия бағалаған талапқа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сәйкестігін бағалау баллы – 35.</w:t>
      </w:r>
    </w:p>
    <w:p w:rsidR="00B166D2" w:rsidRDefault="00B166D2" w:rsidP="00B166D2">
      <w:pPr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kk-KZ"/>
        </w:rPr>
        <w:t xml:space="preserve">Хатшы лауазымының 1 бос орнына 2 үміткер: 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Әмина Ерланқызы Бектасты конкурстық комиссия бағалаған талапқа сәйкестігін бағалау баллы – 3,5;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Сая Сергалиевна Даулетованы конкурстық комиссия бағалаған талапқ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а сәйкестігін бағалау баллы – 3.</w:t>
      </w:r>
    </w:p>
    <w:p w:rsidR="00B166D2" w:rsidRDefault="00B166D2" w:rsidP="00B166D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kk-KZ"/>
        </w:rPr>
        <w:t xml:space="preserve">Әлеуметтік педагог лауазымының 1 бос орнына 2 үміткер: 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lastRenderedPageBreak/>
        <w:t>Гүлфайра Қанатқызы Нұртайды конкурстық комиссия бағалаған талапқа сәйкестігін бағалау баллы – 25;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Ақбота Жангожақызы Әбдікүлді конкурстық комиссия бағалаған талапқа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сәйкестігін бағалау баллы – 20.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kk-KZ"/>
        </w:rPr>
        <w:t xml:space="preserve">Информатика пәні мұғалімі лауазымының 1 уақытша бос (декреттік) орнына 1 үміткер: </w:t>
      </w:r>
    </w:p>
    <w:p w:rsidR="00B166D2" w:rsidRDefault="00B166D2" w:rsidP="00B166D2">
      <w:pPr>
        <w:pStyle w:val="a4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Асемгуль Габдуллаевна Альжаппарованы конкурстық комиссия бағалаған талапқа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сәйкестігін бағалау баллы – 6,5.</w:t>
      </w:r>
    </w:p>
    <w:p w:rsidR="00B166D2" w:rsidRPr="001B4602" w:rsidRDefault="00B166D2" w:rsidP="00B166D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539" w:rsidRDefault="00C40539" w:rsidP="00C154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B166D2" w:rsidRDefault="00B166D2" w:rsidP="00B166D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Логопед лауазымының бос орнына лауазымға Гульбарам Тураровна Толеухановна  (конкурстық комиссияның талапқа сәйкестігін бағалау баллы – 16)</w:t>
      </w:r>
      <w:r>
        <w:rPr>
          <w:rFonts w:ascii="Times New Roman" w:hAnsi="Times New Roman"/>
          <w:sz w:val="28"/>
          <w:szCs w:val="28"/>
          <w:lang w:val="kk-KZ"/>
        </w:rPr>
        <w:t>, о</w:t>
      </w:r>
      <w:r>
        <w:rPr>
          <w:rFonts w:ascii="Times New Roman" w:hAnsi="Times New Roman"/>
          <w:sz w:val="28"/>
          <w:szCs w:val="28"/>
          <w:lang w:val="kk-KZ"/>
        </w:rPr>
        <w:t>рыс тілі мен әдебиеті пәні мұғалімі лауазымының бос орнына лауазымға Динара Каиркельдиновна Аубакирова (конкурстық комиссияның талапқа сәйкестігін бағалау баллы – 35)</w:t>
      </w:r>
      <w:r>
        <w:rPr>
          <w:rFonts w:ascii="Times New Roman" w:hAnsi="Times New Roman"/>
          <w:sz w:val="28"/>
          <w:szCs w:val="28"/>
          <w:lang w:val="kk-KZ"/>
        </w:rPr>
        <w:t>, х</w:t>
      </w:r>
      <w:r>
        <w:rPr>
          <w:rFonts w:ascii="Times New Roman" w:hAnsi="Times New Roman"/>
          <w:sz w:val="28"/>
          <w:szCs w:val="28"/>
          <w:lang w:val="kk-KZ"/>
        </w:rPr>
        <w:t>атшы лауазымының бос орнына лауазымға Әмина Ерланқызы Бектас (конкурстық комиссияның талапқа сәйкестігін бағалау баллы – 3,5)</w:t>
      </w:r>
      <w:r>
        <w:rPr>
          <w:rFonts w:ascii="Times New Roman" w:hAnsi="Times New Roman"/>
          <w:sz w:val="28"/>
          <w:szCs w:val="28"/>
          <w:lang w:val="kk-KZ"/>
        </w:rPr>
        <w:t>, ә</w:t>
      </w:r>
      <w:r>
        <w:rPr>
          <w:rFonts w:ascii="Times New Roman" w:hAnsi="Times New Roman"/>
          <w:sz w:val="28"/>
          <w:szCs w:val="28"/>
          <w:lang w:val="kk-KZ"/>
        </w:rPr>
        <w:t>леуметтік педагог лауазымының бос орнына лауазымға Гүлфайра Қанатқызы Нұртай (конкурстық комиссияның талапқа сәйкестігін бағалау баллы – 25)</w:t>
      </w:r>
      <w:r>
        <w:rPr>
          <w:rFonts w:ascii="Times New Roman" w:hAnsi="Times New Roman"/>
          <w:sz w:val="28"/>
          <w:szCs w:val="28"/>
          <w:lang w:val="kk-KZ"/>
        </w:rPr>
        <w:t>, и</w:t>
      </w:r>
      <w:r>
        <w:rPr>
          <w:rFonts w:ascii="Times New Roman" w:hAnsi="Times New Roman"/>
          <w:sz w:val="28"/>
          <w:szCs w:val="28"/>
          <w:lang w:val="kk-KZ"/>
        </w:rPr>
        <w:t xml:space="preserve">нформатика пәні мұғалімі лауазымының уақытша бос (декреттік) орнына лауазымға Асемгуль Габдуллаевна Альжаппарова (конкурстық комиссияның талапқа сәйкестігін бағалау баллы – 6,5) 3 ай сынақ мерзімімен тағайындауға </w:t>
      </w:r>
      <w:r>
        <w:rPr>
          <w:rFonts w:ascii="Times New Roman" w:hAnsi="Times New Roman"/>
          <w:sz w:val="28"/>
          <w:szCs w:val="28"/>
          <w:lang w:val="kk-KZ"/>
        </w:rPr>
        <w:t>гимназия директорына ұсынылды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47E8A" w:rsidRDefault="00A47E8A" w:rsidP="00C75FD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FDE" w:rsidRDefault="00C75FDE" w:rsidP="00C75FD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FDE" w:rsidRDefault="00C75FDE" w:rsidP="00C75FD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FDE" w:rsidRDefault="00C75FDE" w:rsidP="00C75FD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FDE" w:rsidRDefault="00C75FDE" w:rsidP="00C75FD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45EF" w:rsidRDefault="00B166D2">
      <w:pPr>
        <w:rPr>
          <w:lang w:val="kk-KZ"/>
        </w:rPr>
      </w:pPr>
    </w:p>
    <w:p w:rsidR="0069790A" w:rsidRDefault="0069790A">
      <w:pPr>
        <w:rPr>
          <w:lang w:val="kk-KZ"/>
        </w:rPr>
      </w:pPr>
    </w:p>
    <w:p w:rsidR="0069790A" w:rsidRDefault="0069790A">
      <w:pPr>
        <w:rPr>
          <w:lang w:val="kk-KZ"/>
        </w:rPr>
      </w:pPr>
    </w:p>
    <w:p w:rsidR="0069790A" w:rsidRDefault="0069790A">
      <w:pPr>
        <w:rPr>
          <w:lang w:val="kk-KZ"/>
        </w:rPr>
      </w:pPr>
    </w:p>
    <w:p w:rsidR="0069790A" w:rsidRDefault="0069790A">
      <w:pPr>
        <w:rPr>
          <w:lang w:val="kk-KZ"/>
        </w:rPr>
      </w:pPr>
    </w:p>
    <w:p w:rsidR="00C15450" w:rsidRPr="00A47E8A" w:rsidRDefault="00C15450">
      <w:pPr>
        <w:rPr>
          <w:lang w:val="kk-KZ"/>
        </w:rPr>
      </w:pPr>
    </w:p>
    <w:sectPr w:rsidR="00C15450" w:rsidRPr="00A4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E6C"/>
    <w:multiLevelType w:val="hybridMultilevel"/>
    <w:tmpl w:val="EA86BB1A"/>
    <w:lvl w:ilvl="0" w:tplc="EBBAFD5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96172"/>
    <w:multiLevelType w:val="hybridMultilevel"/>
    <w:tmpl w:val="90FED61E"/>
    <w:lvl w:ilvl="0" w:tplc="2222D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1"/>
    <w:rsid w:val="001B4602"/>
    <w:rsid w:val="003438FA"/>
    <w:rsid w:val="00424C97"/>
    <w:rsid w:val="006014F0"/>
    <w:rsid w:val="00667D6A"/>
    <w:rsid w:val="0069790A"/>
    <w:rsid w:val="006C56AA"/>
    <w:rsid w:val="007D1312"/>
    <w:rsid w:val="00A47E8A"/>
    <w:rsid w:val="00B166D2"/>
    <w:rsid w:val="00C15450"/>
    <w:rsid w:val="00C40539"/>
    <w:rsid w:val="00C75FDE"/>
    <w:rsid w:val="00CB2D50"/>
    <w:rsid w:val="00D55B65"/>
    <w:rsid w:val="00F0065F"/>
    <w:rsid w:val="00FA5371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  <w:style w:type="paragraph" w:styleId="a4">
    <w:name w:val="No Spacing"/>
    <w:basedOn w:val="a"/>
    <w:uiPriority w:val="1"/>
    <w:qFormat/>
    <w:rsid w:val="00A47E8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39"/>
    <w:pPr>
      <w:ind w:left="720"/>
      <w:contextualSpacing/>
    </w:pPr>
  </w:style>
  <w:style w:type="paragraph" w:styleId="a4">
    <w:name w:val="No Spacing"/>
    <w:basedOn w:val="a"/>
    <w:uiPriority w:val="1"/>
    <w:qFormat/>
    <w:rsid w:val="00A47E8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Админ</cp:lastModifiedBy>
  <cp:revision>7</cp:revision>
  <dcterms:created xsi:type="dcterms:W3CDTF">2022-08-27T09:09:00Z</dcterms:created>
  <dcterms:modified xsi:type="dcterms:W3CDTF">2023-02-07T11:15:00Z</dcterms:modified>
</cp:coreProperties>
</file>